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6B" w:rsidRDefault="008C096B" w:rsidP="008C096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8C096B" w:rsidRDefault="008C096B" w:rsidP="008C096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КОСИНСКОГО СЕЛЬСКОГО ПОСЕЛЕНИЯ</w:t>
      </w:r>
    </w:p>
    <w:p w:rsidR="008C096B" w:rsidRDefault="008C096B" w:rsidP="008C096B">
      <w:pPr>
        <w:ind w:right="-5"/>
        <w:jc w:val="center"/>
        <w:rPr>
          <w:sz w:val="28"/>
          <w:szCs w:val="28"/>
        </w:rPr>
      </w:pPr>
    </w:p>
    <w:p w:rsidR="008C096B" w:rsidRDefault="008C096B" w:rsidP="008C096B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C096B" w:rsidRDefault="008C096B" w:rsidP="008C096B">
      <w:pPr>
        <w:ind w:right="-5"/>
        <w:jc w:val="center"/>
        <w:rPr>
          <w:sz w:val="28"/>
          <w:szCs w:val="28"/>
        </w:rPr>
      </w:pPr>
    </w:p>
    <w:p w:rsidR="008C096B" w:rsidRDefault="007C3F98" w:rsidP="008C096B">
      <w:pPr>
        <w:ind w:right="-5"/>
        <w:rPr>
          <w:sz w:val="28"/>
          <w:szCs w:val="28"/>
        </w:rPr>
      </w:pPr>
      <w:r>
        <w:rPr>
          <w:sz w:val="28"/>
          <w:szCs w:val="28"/>
        </w:rPr>
        <w:t>13.04</w:t>
      </w:r>
      <w:r w:rsidR="00AB1DF4">
        <w:rPr>
          <w:sz w:val="28"/>
          <w:szCs w:val="28"/>
        </w:rPr>
        <w:t>.201</w:t>
      </w:r>
      <w:r w:rsidR="008B63A1">
        <w:rPr>
          <w:sz w:val="28"/>
          <w:szCs w:val="28"/>
        </w:rPr>
        <w:t>8</w:t>
      </w:r>
      <w:r w:rsidR="008C096B">
        <w:rPr>
          <w:sz w:val="28"/>
          <w:szCs w:val="28"/>
        </w:rPr>
        <w:t xml:space="preserve"> г.                                                                           </w:t>
      </w:r>
      <w:r w:rsidR="009E476E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48</w:t>
      </w:r>
    </w:p>
    <w:p w:rsidR="008C096B" w:rsidRDefault="008C096B" w:rsidP="008C096B">
      <w:pPr>
        <w:ind w:right="-5"/>
        <w:jc w:val="both"/>
        <w:rPr>
          <w:sz w:val="28"/>
          <w:szCs w:val="28"/>
        </w:rPr>
      </w:pPr>
    </w:p>
    <w:p w:rsidR="008C096B" w:rsidRDefault="008151A1" w:rsidP="00554EF7">
      <w:pPr>
        <w:tabs>
          <w:tab w:val="left" w:pos="1080"/>
        </w:tabs>
        <w:ind w:right="4535"/>
        <w:jc w:val="both"/>
        <w:rPr>
          <w:b/>
          <w:color w:val="000000"/>
          <w:lang w:bidi="ru-RU"/>
        </w:rPr>
      </w:pPr>
      <w:r w:rsidRPr="008151A1">
        <w:rPr>
          <w:b/>
          <w:color w:val="000000"/>
          <w:lang w:bidi="ru-RU"/>
        </w:rPr>
        <w:t xml:space="preserve">Об утверждении комплексного плана-графика мероприятий,  направленного на избавление от визуального мусора и создания привлекательного облика территории </w:t>
      </w:r>
      <w:r>
        <w:rPr>
          <w:b/>
          <w:color w:val="000000"/>
          <w:lang w:bidi="ru-RU"/>
        </w:rPr>
        <w:t>Косинского сельского поселения</w:t>
      </w:r>
      <w:r w:rsidRPr="008151A1">
        <w:rPr>
          <w:b/>
          <w:color w:val="000000"/>
          <w:lang w:bidi="ru-RU"/>
        </w:rPr>
        <w:t xml:space="preserve"> на 2018-2022гг.</w:t>
      </w:r>
    </w:p>
    <w:p w:rsidR="00554EF7" w:rsidRPr="00554EF7" w:rsidRDefault="00554EF7" w:rsidP="00554EF7">
      <w:pPr>
        <w:tabs>
          <w:tab w:val="left" w:pos="1080"/>
        </w:tabs>
        <w:ind w:right="4535"/>
        <w:jc w:val="both"/>
        <w:rPr>
          <w:b/>
          <w:sz w:val="28"/>
          <w:szCs w:val="28"/>
        </w:rPr>
      </w:pPr>
    </w:p>
    <w:p w:rsidR="00554EF7" w:rsidRDefault="009C4D08" w:rsidP="00554EF7">
      <w:pPr>
        <w:pStyle w:val="2"/>
        <w:shd w:val="clear" w:color="auto" w:fill="auto"/>
        <w:spacing w:before="0" w:after="268"/>
        <w:ind w:right="20" w:firstLine="720"/>
        <w:jc w:val="both"/>
      </w:pPr>
      <w:r w:rsidRPr="009C4D08">
        <w:rPr>
          <w:color w:val="000000"/>
          <w:lang w:eastAsia="ru-RU" w:bidi="ru-RU"/>
        </w:rPr>
        <w:t xml:space="preserve">В целях реализации приоритетного проекта « Формирование комфортной городской среды» и организации выполнения работ направленных на избавление от визуального мусора на территории </w:t>
      </w:r>
      <w:r>
        <w:rPr>
          <w:color w:val="000000"/>
          <w:lang w:eastAsia="ru-RU" w:bidi="ru-RU"/>
        </w:rPr>
        <w:t>Косинского сельского поселения, в</w:t>
      </w:r>
      <w:r w:rsidR="00554EF7">
        <w:rPr>
          <w:color w:val="000000"/>
          <w:lang w:eastAsia="ru-RU" w:bidi="ru-RU"/>
        </w:rPr>
        <w:t xml:space="preserve"> соответствии с </w:t>
      </w:r>
      <w:r w:rsidRPr="009C4D08">
        <w:rPr>
          <w:color w:val="000000"/>
          <w:lang w:eastAsia="ru-RU" w:bidi="ru-RU"/>
        </w:rPr>
        <w:t>приказом Минстроя России от 13.04.2017 № 711/</w:t>
      </w:r>
      <w:proofErr w:type="spellStart"/>
      <w:proofErr w:type="gramStart"/>
      <w:r w:rsidRPr="009C4D08">
        <w:rPr>
          <w:color w:val="000000"/>
          <w:lang w:eastAsia="ru-RU" w:bidi="ru-RU"/>
        </w:rPr>
        <w:t>пр</w:t>
      </w:r>
      <w:proofErr w:type="spellEnd"/>
      <w:proofErr w:type="gramEnd"/>
      <w:r>
        <w:rPr>
          <w:color w:val="000000"/>
          <w:lang w:eastAsia="ru-RU" w:bidi="ru-RU"/>
        </w:rPr>
        <w:t xml:space="preserve"> </w:t>
      </w:r>
      <w:r w:rsidRPr="009C4D08">
        <w:rPr>
          <w:color w:val="000000"/>
          <w:lang w:eastAsia="ru-RU" w:bidi="ru-RU"/>
        </w:rPr>
        <w:t>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554EF7">
        <w:rPr>
          <w:color w:val="000000"/>
          <w:lang w:eastAsia="ru-RU" w:bidi="ru-RU"/>
        </w:rPr>
        <w:t>, ФЗ «Об общих принципах организации местного самоуправления в Российской Федерации» от 6 октября 2003 г. №131, с Уставом Косинского сельского поселения</w:t>
      </w:r>
    </w:p>
    <w:p w:rsidR="00554EF7" w:rsidRDefault="00554EF7" w:rsidP="00554EF7">
      <w:pPr>
        <w:pStyle w:val="21"/>
        <w:shd w:val="clear" w:color="auto" w:fill="auto"/>
        <w:spacing w:before="0" w:after="149" w:line="260" w:lineRule="exact"/>
        <w:ind w:firstLine="720"/>
        <w:jc w:val="both"/>
      </w:pPr>
      <w:r>
        <w:rPr>
          <w:color w:val="000000"/>
          <w:lang w:eastAsia="ru-RU" w:bidi="ru-RU"/>
        </w:rPr>
        <w:t>ПОСТАНОВЛЯЮ:</w:t>
      </w:r>
    </w:p>
    <w:p w:rsidR="00554EF7" w:rsidRPr="00554EF7" w:rsidRDefault="00554EF7" w:rsidP="00554EF7">
      <w:pPr>
        <w:pStyle w:val="2"/>
        <w:shd w:val="clear" w:color="auto" w:fill="auto"/>
        <w:spacing w:before="0" w:after="0"/>
        <w:ind w:right="20" w:firstLine="709"/>
        <w:jc w:val="both"/>
      </w:pPr>
      <w:r w:rsidRPr="00554EF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1. </w:t>
      </w:r>
      <w:r w:rsidR="009C4D08" w:rsidRPr="009C4D08">
        <w:rPr>
          <w:color w:val="000000"/>
          <w:lang w:eastAsia="ru-RU" w:bidi="ru-RU"/>
        </w:rPr>
        <w:t xml:space="preserve">Утвердить комплексный план-график мероприятий, направленный на избавление от визуального мусора и создания привлекательного облика территории </w:t>
      </w:r>
      <w:r w:rsidR="009C4D08">
        <w:rPr>
          <w:color w:val="000000"/>
          <w:lang w:eastAsia="ru-RU" w:bidi="ru-RU"/>
        </w:rPr>
        <w:t>Косинского сельского поселения</w:t>
      </w:r>
      <w:r w:rsidR="009C4D08" w:rsidRPr="009C4D08">
        <w:rPr>
          <w:color w:val="000000"/>
          <w:lang w:eastAsia="ru-RU" w:bidi="ru-RU"/>
        </w:rPr>
        <w:t xml:space="preserve"> на 2018-2022годы согласно приложению.</w:t>
      </w:r>
    </w:p>
    <w:p w:rsidR="00554EF7" w:rsidRPr="00554EF7" w:rsidRDefault="00554EF7" w:rsidP="00554EF7">
      <w:pPr>
        <w:pStyle w:val="aa"/>
        <w:ind w:left="0" w:firstLine="709"/>
        <w:rPr>
          <w:sz w:val="26"/>
          <w:szCs w:val="26"/>
        </w:rPr>
      </w:pPr>
      <w:r w:rsidRPr="00554EF7">
        <w:rPr>
          <w:sz w:val="26"/>
          <w:szCs w:val="26"/>
        </w:rPr>
        <w:t>2. Постановление обнародовать в установленном законом порядке и разместить на официальном сайте администрации поселения.</w:t>
      </w:r>
    </w:p>
    <w:p w:rsidR="00554EF7" w:rsidRPr="00554EF7" w:rsidRDefault="00554EF7" w:rsidP="00554EF7">
      <w:pPr>
        <w:pStyle w:val="aa"/>
        <w:ind w:left="0" w:firstLine="709"/>
        <w:rPr>
          <w:sz w:val="26"/>
          <w:szCs w:val="26"/>
        </w:rPr>
      </w:pPr>
      <w:r w:rsidRPr="00554EF7">
        <w:rPr>
          <w:sz w:val="26"/>
          <w:szCs w:val="26"/>
        </w:rPr>
        <w:t>3. Постановление вступает в силу с момента  подписания.</w:t>
      </w:r>
    </w:p>
    <w:p w:rsidR="00554EF7" w:rsidRPr="00554EF7" w:rsidRDefault="00554EF7" w:rsidP="00554EF7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554EF7">
        <w:rPr>
          <w:sz w:val="26"/>
          <w:szCs w:val="26"/>
        </w:rPr>
        <w:t xml:space="preserve">. </w:t>
      </w:r>
      <w:proofErr w:type="gramStart"/>
      <w:r w:rsidRPr="00554EF7">
        <w:rPr>
          <w:sz w:val="26"/>
          <w:szCs w:val="26"/>
        </w:rPr>
        <w:t>Контроль за</w:t>
      </w:r>
      <w:proofErr w:type="gramEnd"/>
      <w:r w:rsidRPr="00554EF7">
        <w:rPr>
          <w:sz w:val="26"/>
          <w:szCs w:val="26"/>
        </w:rPr>
        <w:t xml:space="preserve"> исполнением постановления оставляю за собой.</w:t>
      </w:r>
    </w:p>
    <w:p w:rsidR="00554EF7" w:rsidRPr="00554EF7" w:rsidRDefault="00554EF7" w:rsidP="00554EF7">
      <w:pPr>
        <w:pStyle w:val="2"/>
        <w:shd w:val="clear" w:color="auto" w:fill="auto"/>
        <w:spacing w:before="0" w:after="0"/>
        <w:ind w:left="927" w:right="260" w:firstLine="0"/>
        <w:jc w:val="left"/>
      </w:pPr>
    </w:p>
    <w:p w:rsidR="00651E1F" w:rsidRPr="00554EF7" w:rsidRDefault="00651E1F" w:rsidP="00554EF7">
      <w:pPr>
        <w:tabs>
          <w:tab w:val="left" w:pos="1080"/>
        </w:tabs>
        <w:ind w:left="567" w:right="-5"/>
        <w:jc w:val="both"/>
        <w:rPr>
          <w:sz w:val="28"/>
          <w:szCs w:val="28"/>
        </w:rPr>
      </w:pPr>
      <w:r w:rsidRPr="00554EF7">
        <w:rPr>
          <w:sz w:val="28"/>
          <w:szCs w:val="28"/>
        </w:rPr>
        <w:t xml:space="preserve"> </w:t>
      </w:r>
    </w:p>
    <w:p w:rsidR="00AB1DF4" w:rsidRDefault="00AB1DF4" w:rsidP="00192B0A">
      <w:pPr>
        <w:tabs>
          <w:tab w:val="left" w:pos="1080"/>
        </w:tabs>
        <w:ind w:left="567" w:right="-5"/>
        <w:jc w:val="both"/>
        <w:rPr>
          <w:sz w:val="28"/>
          <w:szCs w:val="28"/>
        </w:rPr>
      </w:pPr>
    </w:p>
    <w:p w:rsidR="008C096B" w:rsidRDefault="008C096B" w:rsidP="008C096B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Косинского сельского поселения                                           В.И.</w:t>
      </w:r>
      <w:r w:rsidR="00225C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Юркин</w:t>
      </w:r>
      <w:proofErr w:type="gramEnd"/>
    </w:p>
    <w:p w:rsidR="008C096B" w:rsidRDefault="008C096B" w:rsidP="008C096B">
      <w:pPr>
        <w:ind w:right="-5"/>
        <w:jc w:val="both"/>
        <w:rPr>
          <w:sz w:val="28"/>
          <w:szCs w:val="28"/>
        </w:rPr>
      </w:pPr>
    </w:p>
    <w:p w:rsidR="008C096B" w:rsidRDefault="008C096B" w:rsidP="008C096B"/>
    <w:p w:rsidR="00065E13" w:rsidRDefault="00065E13"/>
    <w:p w:rsidR="00B60F5C" w:rsidRDefault="00B60F5C"/>
    <w:p w:rsidR="00B60F5C" w:rsidRDefault="00B60F5C"/>
    <w:p w:rsidR="00B60F5C" w:rsidRDefault="00B60F5C"/>
    <w:p w:rsidR="00B60F5C" w:rsidRDefault="00B60F5C"/>
    <w:p w:rsidR="00B60F5C" w:rsidRDefault="00B60F5C"/>
    <w:p w:rsidR="00B60F5C" w:rsidRDefault="00B60F5C"/>
    <w:p w:rsidR="00B60F5C" w:rsidRDefault="00B60F5C"/>
    <w:p w:rsidR="00B60F5C" w:rsidRDefault="00B60F5C"/>
    <w:p w:rsidR="00B60F5C" w:rsidRDefault="00B60F5C"/>
    <w:p w:rsidR="009C4D08" w:rsidRDefault="009C4D08" w:rsidP="00E750C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C4D08" w:rsidRDefault="009C4D08" w:rsidP="009C4D08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Приложение </w:t>
      </w:r>
    </w:p>
    <w:p w:rsidR="009C4D08" w:rsidRDefault="009C4D08" w:rsidP="0040313C">
      <w:pPr>
        <w:tabs>
          <w:tab w:val="left" w:pos="4395"/>
        </w:tabs>
        <w:jc w:val="right"/>
      </w:pPr>
      <w:r>
        <w:t xml:space="preserve">  </w:t>
      </w:r>
      <w:r>
        <w:tab/>
        <w:t xml:space="preserve">       </w:t>
      </w:r>
      <w:r w:rsidR="0040313C">
        <w:t xml:space="preserve">к </w:t>
      </w:r>
      <w:r w:rsidR="007C3F98">
        <w:t>постановлению  № 48</w:t>
      </w:r>
      <w:r>
        <w:t xml:space="preserve"> от</w:t>
      </w:r>
      <w:r w:rsidR="007C3F98">
        <w:t xml:space="preserve"> 13.04</w:t>
      </w:r>
      <w:r>
        <w:t>.2018г.</w:t>
      </w:r>
    </w:p>
    <w:p w:rsidR="009C4D08" w:rsidRPr="00AE28FC" w:rsidRDefault="009C4D08" w:rsidP="009C4D08">
      <w:pPr>
        <w:jc w:val="right"/>
      </w:pPr>
    </w:p>
    <w:p w:rsidR="009C4D08" w:rsidRPr="00AE28FC" w:rsidRDefault="009C4D08" w:rsidP="009C4D08"/>
    <w:p w:rsidR="009C4D08" w:rsidRDefault="009C4D08" w:rsidP="009C4D08"/>
    <w:p w:rsidR="009C4D08" w:rsidRDefault="009C4D08" w:rsidP="0040313C">
      <w:pPr>
        <w:jc w:val="center"/>
        <w:rPr>
          <w:b/>
        </w:rPr>
      </w:pPr>
      <w:r w:rsidRPr="00AE28FC">
        <w:rPr>
          <w:b/>
        </w:rPr>
        <w:t xml:space="preserve">Комплексный план-график мероприятий, направленный на избавление от визуального мусора и создания привлекательного облика территории </w:t>
      </w:r>
      <w:r w:rsidR="0040313C">
        <w:rPr>
          <w:b/>
        </w:rPr>
        <w:t>Косинского сельского поселения</w:t>
      </w:r>
      <w:r w:rsidRPr="00AE28FC">
        <w:rPr>
          <w:b/>
        </w:rPr>
        <w:t xml:space="preserve"> на 2018-2020</w:t>
      </w:r>
      <w:r w:rsidR="007C3F98">
        <w:rPr>
          <w:b/>
        </w:rPr>
        <w:t xml:space="preserve"> </w:t>
      </w:r>
      <w:r w:rsidRPr="00AE28FC">
        <w:rPr>
          <w:b/>
        </w:rPr>
        <w:t>годы»</w:t>
      </w:r>
    </w:p>
    <w:p w:rsidR="009C4D08" w:rsidRPr="00AE28FC" w:rsidRDefault="009C4D08" w:rsidP="009C4D08"/>
    <w:p w:rsidR="009C4D08" w:rsidRDefault="009C4D08" w:rsidP="009C4D08"/>
    <w:tbl>
      <w:tblPr>
        <w:tblStyle w:val="a6"/>
        <w:tblW w:w="0" w:type="auto"/>
        <w:tblLook w:val="04A0"/>
      </w:tblPr>
      <w:tblGrid>
        <w:gridCol w:w="664"/>
        <w:gridCol w:w="3712"/>
        <w:gridCol w:w="2581"/>
        <w:gridCol w:w="2614"/>
      </w:tblGrid>
      <w:tr w:rsidR="009C4D08" w:rsidTr="0040313C">
        <w:tc>
          <w:tcPr>
            <w:tcW w:w="664" w:type="dxa"/>
          </w:tcPr>
          <w:p w:rsidR="009C4D08" w:rsidRDefault="009C4D08" w:rsidP="00251CFB">
            <w:r>
              <w:t>№ п/п</w:t>
            </w:r>
          </w:p>
        </w:tc>
        <w:tc>
          <w:tcPr>
            <w:tcW w:w="3712" w:type="dxa"/>
          </w:tcPr>
          <w:p w:rsidR="009C4D08" w:rsidRDefault="009C4D08" w:rsidP="00251CFB">
            <w:r>
              <w:t>Наименование мероприятия</w:t>
            </w:r>
          </w:p>
        </w:tc>
        <w:tc>
          <w:tcPr>
            <w:tcW w:w="2581" w:type="dxa"/>
          </w:tcPr>
          <w:p w:rsidR="009C4D08" w:rsidRDefault="009C4D08" w:rsidP="00251CFB">
            <w:r>
              <w:t xml:space="preserve">Срок исполнения </w:t>
            </w:r>
          </w:p>
        </w:tc>
        <w:tc>
          <w:tcPr>
            <w:tcW w:w="2614" w:type="dxa"/>
          </w:tcPr>
          <w:p w:rsidR="009C4D08" w:rsidRDefault="009C4D08" w:rsidP="00251CFB">
            <w:r>
              <w:t>Ответственный исполнитель</w:t>
            </w:r>
          </w:p>
        </w:tc>
      </w:tr>
      <w:tr w:rsidR="009C4D08" w:rsidTr="0040313C">
        <w:tc>
          <w:tcPr>
            <w:tcW w:w="664" w:type="dxa"/>
          </w:tcPr>
          <w:p w:rsidR="009C4D08" w:rsidRDefault="009C4D08" w:rsidP="00251CFB">
            <w:r>
              <w:t>1</w:t>
            </w:r>
          </w:p>
        </w:tc>
        <w:tc>
          <w:tcPr>
            <w:tcW w:w="3712" w:type="dxa"/>
          </w:tcPr>
          <w:p w:rsidR="009C4D08" w:rsidRDefault="009C4D08" w:rsidP="0040313C">
            <w:r>
              <w:t>Проведение ревизий использу</w:t>
            </w:r>
            <w:r w:rsidR="0040313C">
              <w:t>емых</w:t>
            </w:r>
            <w:r>
              <w:t xml:space="preserve"> рекламных конструкций</w:t>
            </w:r>
          </w:p>
        </w:tc>
        <w:tc>
          <w:tcPr>
            <w:tcW w:w="2581" w:type="dxa"/>
          </w:tcPr>
          <w:p w:rsidR="009C4D08" w:rsidRDefault="009C4D08" w:rsidP="00251CFB"/>
          <w:p w:rsidR="009C4D08" w:rsidRPr="008742DD" w:rsidRDefault="009C4D08" w:rsidP="00251CF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2018года</w:t>
            </w:r>
          </w:p>
        </w:tc>
        <w:tc>
          <w:tcPr>
            <w:tcW w:w="2614" w:type="dxa"/>
          </w:tcPr>
          <w:p w:rsidR="009C4D08" w:rsidRDefault="009C4D08" w:rsidP="0040313C">
            <w:r>
              <w:t xml:space="preserve">Администрация </w:t>
            </w:r>
            <w:r w:rsidR="0040313C">
              <w:t>Косинского сельского поселения</w:t>
            </w:r>
          </w:p>
        </w:tc>
      </w:tr>
      <w:tr w:rsidR="0040313C" w:rsidTr="0040313C">
        <w:tc>
          <w:tcPr>
            <w:tcW w:w="664" w:type="dxa"/>
          </w:tcPr>
          <w:p w:rsidR="0040313C" w:rsidRDefault="0040313C" w:rsidP="00251CFB">
            <w:r>
              <w:t>2</w:t>
            </w:r>
          </w:p>
        </w:tc>
        <w:tc>
          <w:tcPr>
            <w:tcW w:w="3712" w:type="dxa"/>
          </w:tcPr>
          <w:p w:rsidR="0040313C" w:rsidRDefault="0040313C" w:rsidP="0040313C">
            <w:r>
              <w:t>Проверка  соответствия вывесок, размещенных на фасадах зданий, нормам федерального законодательства и правилам благоустройства</w:t>
            </w:r>
          </w:p>
        </w:tc>
        <w:tc>
          <w:tcPr>
            <w:tcW w:w="2581" w:type="dxa"/>
          </w:tcPr>
          <w:p w:rsidR="0040313C" w:rsidRDefault="0040313C" w:rsidP="00251CFB"/>
          <w:p w:rsidR="0040313C" w:rsidRDefault="0040313C" w:rsidP="00251CFB"/>
          <w:p w:rsidR="0040313C" w:rsidRPr="008742DD" w:rsidRDefault="0040313C" w:rsidP="00251CFB">
            <w:pPr>
              <w:jc w:val="center"/>
            </w:pPr>
            <w:r>
              <w:t>до декабря 2018года</w:t>
            </w:r>
          </w:p>
        </w:tc>
        <w:tc>
          <w:tcPr>
            <w:tcW w:w="2614" w:type="dxa"/>
          </w:tcPr>
          <w:p w:rsidR="0040313C" w:rsidRDefault="0040313C" w:rsidP="00251CFB">
            <w:r>
              <w:t>Администрация Косинского сельского поселения</w:t>
            </w:r>
          </w:p>
        </w:tc>
      </w:tr>
      <w:tr w:rsidR="0040313C" w:rsidTr="0040313C">
        <w:tc>
          <w:tcPr>
            <w:tcW w:w="664" w:type="dxa"/>
          </w:tcPr>
          <w:p w:rsidR="0040313C" w:rsidRDefault="0040313C" w:rsidP="00251CFB">
            <w:r>
              <w:t>3</w:t>
            </w:r>
          </w:p>
        </w:tc>
        <w:tc>
          <w:tcPr>
            <w:tcW w:w="3712" w:type="dxa"/>
          </w:tcPr>
          <w:p w:rsidR="0040313C" w:rsidRPr="0040313C" w:rsidRDefault="0040313C" w:rsidP="00251CFB">
            <w:r w:rsidRPr="0040313C">
              <w:rPr>
                <w:rFonts w:ascii="Roboto" w:hAnsi="Roboto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2581" w:type="dxa"/>
          </w:tcPr>
          <w:p w:rsidR="0040313C" w:rsidRDefault="0040313C" w:rsidP="00251CFB"/>
          <w:p w:rsidR="0040313C" w:rsidRPr="008742DD" w:rsidRDefault="0040313C" w:rsidP="00251CFB">
            <w:pPr>
              <w:ind w:firstLine="708"/>
            </w:pPr>
            <w:r>
              <w:t>постоянно</w:t>
            </w:r>
          </w:p>
        </w:tc>
        <w:tc>
          <w:tcPr>
            <w:tcW w:w="2614" w:type="dxa"/>
          </w:tcPr>
          <w:p w:rsidR="0040313C" w:rsidRDefault="0040313C" w:rsidP="00251CFB">
            <w:r>
              <w:t>Администрация Косинского сельского поселения</w:t>
            </w:r>
          </w:p>
        </w:tc>
      </w:tr>
      <w:tr w:rsidR="0040313C" w:rsidTr="0040313C">
        <w:tc>
          <w:tcPr>
            <w:tcW w:w="664" w:type="dxa"/>
          </w:tcPr>
          <w:p w:rsidR="0040313C" w:rsidRDefault="0040313C" w:rsidP="00251CFB">
            <w:r>
              <w:t>4</w:t>
            </w:r>
          </w:p>
        </w:tc>
        <w:tc>
          <w:tcPr>
            <w:tcW w:w="3712" w:type="dxa"/>
          </w:tcPr>
          <w:p w:rsidR="0040313C" w:rsidRDefault="0040313C" w:rsidP="00251CFB">
            <w: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2581" w:type="dxa"/>
            <w:vAlign w:val="center"/>
          </w:tcPr>
          <w:p w:rsidR="0040313C" w:rsidRDefault="0040313C" w:rsidP="00251CFB">
            <w:pPr>
              <w:jc w:val="center"/>
            </w:pPr>
            <w:r>
              <w:t>до декабря 2019года</w:t>
            </w:r>
          </w:p>
        </w:tc>
        <w:tc>
          <w:tcPr>
            <w:tcW w:w="2614" w:type="dxa"/>
          </w:tcPr>
          <w:p w:rsidR="0040313C" w:rsidRDefault="0040313C" w:rsidP="00251CFB">
            <w:r>
              <w:t>Администрация Косинского сельского поселения</w:t>
            </w:r>
          </w:p>
        </w:tc>
      </w:tr>
      <w:tr w:rsidR="0040313C" w:rsidTr="0040313C">
        <w:tc>
          <w:tcPr>
            <w:tcW w:w="664" w:type="dxa"/>
          </w:tcPr>
          <w:p w:rsidR="0040313C" w:rsidRDefault="0040313C" w:rsidP="00251CFB">
            <w:r>
              <w:t>5</w:t>
            </w:r>
          </w:p>
        </w:tc>
        <w:tc>
          <w:tcPr>
            <w:tcW w:w="3712" w:type="dxa"/>
          </w:tcPr>
          <w:p w:rsidR="0040313C" w:rsidRDefault="0040313C" w:rsidP="0040313C">
            <w: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581" w:type="dxa"/>
          </w:tcPr>
          <w:p w:rsidR="0040313C" w:rsidRDefault="0040313C" w:rsidP="00251CFB"/>
          <w:p w:rsidR="0040313C" w:rsidRDefault="0040313C" w:rsidP="00251CFB"/>
          <w:p w:rsidR="0040313C" w:rsidRPr="008742DD" w:rsidRDefault="0040313C" w:rsidP="0040313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реализации плана-графика</w:t>
            </w:r>
          </w:p>
        </w:tc>
        <w:tc>
          <w:tcPr>
            <w:tcW w:w="2614" w:type="dxa"/>
          </w:tcPr>
          <w:p w:rsidR="0040313C" w:rsidRDefault="0040313C" w:rsidP="00251CFB">
            <w:r>
              <w:t>Администрация Косинского сельского поселения</w:t>
            </w:r>
          </w:p>
        </w:tc>
      </w:tr>
    </w:tbl>
    <w:p w:rsidR="009C4D08" w:rsidRDefault="009C4D08" w:rsidP="009C4D08"/>
    <w:p w:rsidR="009C4D08" w:rsidRPr="00A73C91" w:rsidRDefault="009C4D08" w:rsidP="009C4D08"/>
    <w:p w:rsidR="009C4D08" w:rsidRPr="00A73C91" w:rsidRDefault="009C4D08" w:rsidP="009C4D08"/>
    <w:p w:rsidR="009C4D08" w:rsidRPr="00A73C91" w:rsidRDefault="009C4D08" w:rsidP="009C4D08"/>
    <w:p w:rsidR="009C4D08" w:rsidRPr="00A73C91" w:rsidRDefault="009C4D08" w:rsidP="009C4D08"/>
    <w:p w:rsidR="009C4D08" w:rsidRPr="00A73C91" w:rsidRDefault="009C4D08" w:rsidP="009C4D08"/>
    <w:p w:rsidR="00225C3A" w:rsidRDefault="00225C3A" w:rsidP="00225C3A">
      <w:pPr>
        <w:pStyle w:val="2"/>
        <w:shd w:val="clear" w:color="auto" w:fill="auto"/>
        <w:spacing w:before="0" w:after="0" w:line="240" w:lineRule="auto"/>
        <w:ind w:right="20" w:firstLine="426"/>
        <w:jc w:val="both"/>
        <w:rPr>
          <w:color w:val="000000"/>
          <w:lang w:eastAsia="ru-RU" w:bidi="ru-RU"/>
        </w:rPr>
      </w:pPr>
    </w:p>
    <w:p w:rsidR="00225C3A" w:rsidRDefault="00225C3A" w:rsidP="00225C3A">
      <w:pPr>
        <w:pStyle w:val="2"/>
        <w:shd w:val="clear" w:color="auto" w:fill="auto"/>
        <w:spacing w:before="0" w:after="0" w:line="240" w:lineRule="auto"/>
        <w:ind w:right="20" w:firstLine="426"/>
        <w:jc w:val="both"/>
        <w:rPr>
          <w:color w:val="000000"/>
          <w:lang w:eastAsia="ru-RU" w:bidi="ru-RU"/>
        </w:rPr>
      </w:pPr>
    </w:p>
    <w:p w:rsidR="00225C3A" w:rsidRDefault="00225C3A" w:rsidP="00225C3A">
      <w:pPr>
        <w:pStyle w:val="2"/>
        <w:shd w:val="clear" w:color="auto" w:fill="auto"/>
        <w:spacing w:before="0" w:after="0" w:line="240" w:lineRule="auto"/>
        <w:ind w:right="20" w:firstLine="0"/>
        <w:jc w:val="both"/>
      </w:pPr>
      <w:r>
        <w:rPr>
          <w:sz w:val="28"/>
          <w:szCs w:val="28"/>
        </w:rPr>
        <w:t>Глава Косинского сельского поселения                                           В.И. Юркин</w:t>
      </w:r>
    </w:p>
    <w:sectPr w:rsidR="00225C3A" w:rsidSect="008B7DC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A70"/>
    <w:multiLevelType w:val="multilevel"/>
    <w:tmpl w:val="2A623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27414D"/>
    <w:multiLevelType w:val="multilevel"/>
    <w:tmpl w:val="BC2A0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C0B29"/>
    <w:multiLevelType w:val="multilevel"/>
    <w:tmpl w:val="C8DACF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EEC412A"/>
    <w:multiLevelType w:val="multilevel"/>
    <w:tmpl w:val="789A2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2E58F4"/>
    <w:multiLevelType w:val="multilevel"/>
    <w:tmpl w:val="9C24AC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096B"/>
    <w:rsid w:val="00065E13"/>
    <w:rsid w:val="000B2F0A"/>
    <w:rsid w:val="000D7675"/>
    <w:rsid w:val="00111E38"/>
    <w:rsid w:val="001125BD"/>
    <w:rsid w:val="00192B0A"/>
    <w:rsid w:val="001D0BA6"/>
    <w:rsid w:val="001D7C00"/>
    <w:rsid w:val="00225C3A"/>
    <w:rsid w:val="003E0EAB"/>
    <w:rsid w:val="003F777C"/>
    <w:rsid w:val="0040313C"/>
    <w:rsid w:val="0046323B"/>
    <w:rsid w:val="004F73C7"/>
    <w:rsid w:val="0051325D"/>
    <w:rsid w:val="00554EF7"/>
    <w:rsid w:val="005F0AB8"/>
    <w:rsid w:val="00607A48"/>
    <w:rsid w:val="00645C41"/>
    <w:rsid w:val="00651E1F"/>
    <w:rsid w:val="006B0E95"/>
    <w:rsid w:val="00704F17"/>
    <w:rsid w:val="0074365A"/>
    <w:rsid w:val="007C3F98"/>
    <w:rsid w:val="008151A1"/>
    <w:rsid w:val="00824FF8"/>
    <w:rsid w:val="00825CF0"/>
    <w:rsid w:val="00841ED7"/>
    <w:rsid w:val="00863900"/>
    <w:rsid w:val="008752E7"/>
    <w:rsid w:val="008B63A1"/>
    <w:rsid w:val="008B7DCD"/>
    <w:rsid w:val="008C096B"/>
    <w:rsid w:val="009714D8"/>
    <w:rsid w:val="00976E53"/>
    <w:rsid w:val="009C4D08"/>
    <w:rsid w:val="009E476E"/>
    <w:rsid w:val="00AA1492"/>
    <w:rsid w:val="00AB1DF4"/>
    <w:rsid w:val="00AE7384"/>
    <w:rsid w:val="00B2354C"/>
    <w:rsid w:val="00B46977"/>
    <w:rsid w:val="00B5664A"/>
    <w:rsid w:val="00B60F5C"/>
    <w:rsid w:val="00C00018"/>
    <w:rsid w:val="00C62143"/>
    <w:rsid w:val="00CA122F"/>
    <w:rsid w:val="00CC56DD"/>
    <w:rsid w:val="00CD6832"/>
    <w:rsid w:val="00E135F5"/>
    <w:rsid w:val="00E750CC"/>
    <w:rsid w:val="00F6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0F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2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0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B60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B60F5C"/>
    <w:pPr>
      <w:spacing w:after="0" w:line="240" w:lineRule="auto"/>
    </w:pPr>
  </w:style>
  <w:style w:type="character" w:customStyle="1" w:styleId="a9">
    <w:name w:val="Основной текст_"/>
    <w:basedOn w:val="a0"/>
    <w:link w:val="2"/>
    <w:rsid w:val="00554E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54E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554EF7"/>
    <w:pPr>
      <w:widowControl w:val="0"/>
      <w:shd w:val="clear" w:color="auto" w:fill="FFFFFF"/>
      <w:spacing w:before="60" w:after="300" w:line="370" w:lineRule="exact"/>
      <w:ind w:hanging="360"/>
      <w:jc w:val="center"/>
    </w:pPr>
    <w:rPr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554EF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6"/>
      <w:szCs w:val="26"/>
      <w:lang w:eastAsia="en-US"/>
    </w:rPr>
  </w:style>
  <w:style w:type="paragraph" w:styleId="aa">
    <w:name w:val="Body Text Indent"/>
    <w:basedOn w:val="a"/>
    <w:link w:val="ab"/>
    <w:rsid w:val="00554EF7"/>
    <w:pPr>
      <w:ind w:left="57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554E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E750CC"/>
  </w:style>
  <w:style w:type="character" w:customStyle="1" w:styleId="11">
    <w:name w:val="Основной текст1"/>
    <w:basedOn w:val="a9"/>
    <w:rsid w:val="00E750C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C65C-5DE2-4503-94C5-F2A07A94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6</cp:revision>
  <cp:lastPrinted>2018-01-23T07:24:00Z</cp:lastPrinted>
  <dcterms:created xsi:type="dcterms:W3CDTF">2018-04-18T12:27:00Z</dcterms:created>
  <dcterms:modified xsi:type="dcterms:W3CDTF">2018-04-20T05:37:00Z</dcterms:modified>
</cp:coreProperties>
</file>